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年度福建省职业院校技能大赛各赛项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竞赛形式和参赛名额一览表</w:t>
      </w:r>
    </w:p>
    <w:p>
      <w:pPr>
        <w:jc w:val="both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表1：中职组</w:t>
      </w:r>
    </w:p>
    <w:tbl>
      <w:tblPr>
        <w:tblStyle w:val="9"/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305"/>
        <w:gridCol w:w="3450"/>
        <w:gridCol w:w="1208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专业大类/类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赛项编号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竞赛形式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电子商务技能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4组(每组4人)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会计业务处理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沙盘模拟企业经营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2组(每组4人)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现代物流综合作业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3组(每组4人)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单片机控制装置安装与调试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Z-06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电气安装与维修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电梯维修保养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焊接技术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Z-09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机电一体化设备组装与调试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机器人技术应用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零部件测绘与CAD成图技术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数控综合应用技术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现代模具制造技术-注塑模具技术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液压与气动系统装调与维护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制冷与空调设备组装与调试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车身涂装（涂漆）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汽车机电维修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汽车营销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职业英语技能（服务类）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职业英语技能（其他类）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旅游服务类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中餐热菜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中西式面点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农机维修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手工制茶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4组(每组4人）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蔬菜嫁接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中华茶艺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石油化工类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工业分析检验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化工生产技术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4组(每组4人)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Z-33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工程算量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Z-34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建筑CAD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Z-35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建筑设备安装与调控（给排水）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Z-36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建筑智能化系统安装与调试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建筑装饰技能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Z-38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Z-39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Z-40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模特表演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Z-41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平面设计技术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Z-42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艺术专业技能（键盘乐器演奏）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Z-43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艺术专业技能（戏曲表演）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Z-44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艺术专业技能（中国舞表演）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Z-45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电子电路装调与应用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Z-46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分布式光伏系统的装调与运维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Z-47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工业产品设计与创客实践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Z-48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计算机检测维修与数据恢复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Z-49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数字影音后期制作技术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Z-50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通信与控制系统集成与维护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Z-51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Z-52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网络布线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Z-53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网络搭建与应用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Z-54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物联网技术应用与维护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Z-55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虚拟现实（VR）制作与应用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Z-56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智能家居安装与维护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医药卫生类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Z-57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4人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  <w:r>
        <w:rPr>
          <w:rFonts w:hint="eastAsia" w:ascii="仿宋_GB2312" w:hAnsi="黑体" w:eastAsia="仿宋_GB2312"/>
          <w:color w:val="000000"/>
          <w:sz w:val="24"/>
          <w:highlight w:val="none"/>
        </w:rPr>
        <w:t>注：</w:t>
      </w:r>
      <w:r>
        <w:rPr>
          <w:rFonts w:hint="eastAsia" w:ascii="仿宋_GB2312" w:hAnsi="黑体" w:eastAsia="仿宋_GB2312"/>
          <w:color w:val="000000"/>
          <w:sz w:val="24"/>
          <w:szCs w:val="24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团体赛项目同一学校不超过1组，个人赛项目同一学校不超过2人。</w:t>
      </w:r>
    </w:p>
    <w:p>
      <w:pP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br w:type="page"/>
      </w:r>
    </w:p>
    <w:p>
      <w:pPr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表2：高职组</w:t>
      </w:r>
    </w:p>
    <w:tbl>
      <w:tblPr>
        <w:tblStyle w:val="9"/>
        <w:tblW w:w="9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202"/>
        <w:gridCol w:w="3028"/>
        <w:gridCol w:w="1043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专业大类/类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赛项编号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赛项名称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竞赛形式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G-01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1组（每组5人）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G-02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电子商务技能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G-03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关务技能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G-04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互联网+国际贸易综合技能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G-05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会计技能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G-06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货运代理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G-07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市场营销技能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G-08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银行业务综合技能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G-09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智慧物流作业方案设计与实施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G-10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智能财税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1组（每组4人）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G-11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中华茶艺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G-12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5G全网建设技术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G-13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G-14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电子产品设计及制作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G-15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电子产品芯片级检测维修与数据恢复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G-16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光伏电子工程的设计与实施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G-17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集成电路开发及应用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G-18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G-19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嵌入式技术应用开发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G-20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G-21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G-22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G-23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G-24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虚拟现实（VR）设计与制作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G-25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G-26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G-27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健康与社会照护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G-28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养老服务技能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G-29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飞机发动机拆装调试与维修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G-30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轨道交通信号控制系统设计与应用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G-31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学前教育专业教育技能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G-32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英语口语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G-33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G-34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G-35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烹饪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1组（每组4人）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G-36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风光互补发电系统安装与调试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G-37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金属冶炼与设备检修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农林牧渔大类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G-38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G-39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鸡新城疫抗体水平测定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G-40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农产品质量安全检测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G-41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G-42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植物组织培养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G-43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生物与化工大类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G-44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化工生产技术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G-45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化学实验技术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G-46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G-47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G-48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建筑CAD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G-49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G-50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建筑装饰技术应用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G-51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平面设计技术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G-52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艺术专业技能（键盘乐器演奏）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G-53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艺术专业技能（声乐表演）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G-54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艺术专业技能（中国舞表演）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G-55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G-56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中药传统技能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G-57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船舶主机和轴系安装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G-58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复杂部件数控多轴联动加工技术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G-59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G-60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工业设计技术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G-61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机电一体化项目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G-62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机器人系统集成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G-63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机器视觉系统应用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G-64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模具数字化设计与制造工艺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G-65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汽车技术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G-66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数控机床装调与技术改造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G-67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现代电气控制系统安装与调试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G-68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智能电梯装调与维护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G-69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大气环境监测与治理技术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G-70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矿井灾害应急救援技术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1组（每组4人）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G-71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珠宝玉石鉴定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团体赛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1组(每组3人)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注：1.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团体赛项目同一学校不超过1组，个人赛项目同一学校不超过2人。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2.高职组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“养老服务技能”、“中药传统技能”赛项同一学校参赛人数不超过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4人；“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服装设计与工艺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”赛项同一学校参赛组数不超过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2组。</w:t>
      </w:r>
    </w:p>
    <w:p>
      <w:pPr>
        <w:rPr>
          <w:rFonts w:hint="eastAsia" w:ascii="方正小标宋简体" w:hAnsi="仿宋" w:eastAsia="方正小标宋简体"/>
          <w:sz w:val="36"/>
          <w:szCs w:val="36"/>
          <w:highlight w:val="none"/>
        </w:rPr>
      </w:pPr>
      <w:r>
        <w:rPr>
          <w:rFonts w:ascii="仿宋" w:hAnsi="仿宋" w:eastAsia="仿宋" w:cs="仿宋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仿宋"/>
          <w:sz w:val="32"/>
          <w:szCs w:val="32"/>
          <w:highlight w:val="none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23个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省级扶贫开发工作重点县重点专业一览表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tbl>
      <w:tblPr>
        <w:tblStyle w:val="9"/>
        <w:tblW w:w="6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扶贫县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重点专业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永泰县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旅游管理与服务、建筑工程施工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云霄县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光电子技术、汽车运用与维修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诏安县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食品生物工艺、工艺美术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平和县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汽车运用与维修、旅游服务与管理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清流县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土木工程类、旅游服务类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宁化县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土木工程类、旅游服务类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建宁县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泰宁县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明溪县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机械加工技术、工艺美术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顺昌县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工业自动化仪表及应用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浦城县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机电技术应用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光泽县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松溪县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机械加工技术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政和县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机械加工技术、电子技术应用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武平县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机械加工技术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连城县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旅游服务与管理、微电子技术与器件制造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长汀县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有色金属冶炼、电子技术应用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霞浦县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数控技术应用、客户信息服务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寿宁县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动漫与游戏制作、电子电器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周宁县</w:t>
            </w:r>
          </w:p>
        </w:tc>
        <w:tc>
          <w:tcPr>
            <w:tcW w:w="535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电子与信息技术、会计电算化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柘荣县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汽车运用与维修、药学类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古田县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汽车运用与维修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屏南县</w:t>
            </w:r>
          </w:p>
        </w:tc>
        <w:tc>
          <w:tcPr>
            <w:tcW w:w="535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建筑工程施工、客户信息服务</w:t>
            </w:r>
          </w:p>
        </w:tc>
      </w:tr>
    </w:tbl>
    <w:p>
      <w:pPr>
        <w:ind w:firstLine="480" w:firstLineChars="200"/>
        <w:rPr>
          <w:rFonts w:hint="eastAsia" w:ascii="仿宋_GB2312" w:hAnsi="黑体" w:eastAsia="仿宋_GB2312"/>
          <w:color w:val="000000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jc w:val="left"/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福建省职业院校技能大赛报名系统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用户名分配表</w:t>
      </w:r>
    </w:p>
    <w:p>
      <w:pPr>
        <w:rPr>
          <w:rFonts w:hint="eastAsia"/>
        </w:rPr>
      </w:pPr>
    </w:p>
    <w:tbl>
      <w:tblPr>
        <w:tblStyle w:val="9"/>
        <w:tblW w:w="75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3545"/>
        <w:gridCol w:w="2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参赛队名称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登录用户名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省属校代表队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350000000000x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技工校代表队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350000000000j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350100000000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福建省福州市永泰县教育局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350125000000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福建省厦门市教育局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350200000000</w:t>
            </w:r>
          </w:p>
        </w:tc>
      </w:tr>
      <w:tr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350300000000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福建省三明市明溪县教育局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350421000000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福建省三明市清流县教育局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350423000000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福建省三明市宁化县教育局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350424000000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福建省三明市泰宁县教育局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350429000000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福建省三明市建宁县教育局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350430000000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350600000000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福建省漳州市云霄县教育局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350622000000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福建省漳州市诏安县教育局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350624000000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福建省漳州市平和县教育局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350628000000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350700000000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福建省南平市顺昌县教育局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350721000000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福建省南平市浦城县教育局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350722000000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福建省南平市光泽县教育局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350723000000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福建省南平市松溪县教育局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350724000000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福建省南平市政和县教育局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350725000000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350800000000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福建省龙岩市长汀县教育局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350821000000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福建省龙岩市武平县教育局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350824000000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福建省龙岩市连城县教育局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350825000000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350900000000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福建省宁德市霞浦县教育局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350921000000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福建省宁德市古田县教育局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350922000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福建省宁德市屏南县教育局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350923000000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福建省宁德市寿宁县教育局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350924000000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福建省宁德市周宁县教育局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350925000000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福建省宁德市柘荣县教育局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350926000000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平潭综合实验区社会事业局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35A1A1000000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11317</w:t>
            </w:r>
          </w:p>
        </w:tc>
      </w:tr>
      <w:tr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福州英华职业学院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泉州纺织服装职业学院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厦门演艺职业学院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福州科技职业技术学院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福建体育职业技术学院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厦门南洋职业学院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武夷山职业学院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厦门安防科技职业学院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泉州工程职业技术学院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"http://www.baidu.com/link?url=Qt-HUjzACDgjLCUrBuLfofAHzH_KWrEVi4TBSHwnI-K" \o "http://www.baidu.com/link?url=Qt-HUjzACDgjLCUrBuLfofAHzH_KWrEVi4TBSHwnI-K" </w:instrText>
            </w: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7"/>
                <w:rFonts w:hint="eastAsia" w:ascii="仿宋_GB2312" w:hAnsi="仿宋_GB2312" w:eastAsia="仿宋_GB2312" w:cs="仿宋_GB2312"/>
                <w:i w:val="0"/>
                <w:sz w:val="22"/>
                <w:szCs w:val="22"/>
                <w:u w:val="none"/>
              </w:rPr>
              <w:t>福州墨尔本理工职业学院</w:t>
            </w: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16411</w:t>
            </w:r>
          </w:p>
        </w:tc>
      </w:tr>
    </w:tbl>
    <w:p>
      <w:pPr>
        <w:rPr>
          <w:rFonts w:hint="eastAsia" w:ascii="仿宋" w:hAnsi="仿宋" w:eastAsia="仿宋"/>
          <w:color w:val="0000FF"/>
          <w:sz w:val="22"/>
          <w:szCs w:val="22"/>
          <w:highlight w:val="none"/>
          <w:lang w:val="en-US" w:eastAsia="zh-CN"/>
        </w:rPr>
      </w:pPr>
    </w:p>
    <w:p>
      <w:pPr>
        <w:ind w:firstLine="880" w:firstLineChars="400"/>
        <w:rPr>
          <w:rFonts w:hint="eastAsia" w:ascii="仿宋" w:hAnsi="仿宋" w:eastAsia="仿宋"/>
          <w:color w:val="auto"/>
          <w:sz w:val="22"/>
          <w:szCs w:val="22"/>
          <w:highlight w:val="none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88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  <w:lang w:val="en-US" w:eastAsia="zh-CN"/>
        </w:rPr>
        <w:t>备注：帐号密码请加入省赛QQ工作群获取，群号：243363766或114106696。已加入其中一个群的老师无需重复加入，参赛选手请勿加入。</w:t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国赛一等奖参赛队增加参赛名额明细表</w:t>
      </w:r>
    </w:p>
    <w:p>
      <w:pPr>
        <w:ind w:firstLine="420"/>
        <w:rPr>
          <w:rFonts w:hint="eastAsia" w:ascii="仿宋_GB2312" w:hAnsi="仿宋_GB2312" w:eastAsia="仿宋_GB2312"/>
          <w:sz w:val="30"/>
          <w:szCs w:val="30"/>
          <w:highlight w:val="none"/>
          <w:u w:val="single"/>
        </w:rPr>
      </w:pPr>
      <w:r>
        <w:rPr>
          <w:rFonts w:hint="eastAsia" w:ascii="仿宋_GB2312" w:hAnsi="仿宋_GB2312" w:eastAsia="仿宋_GB2312"/>
          <w:sz w:val="30"/>
          <w:szCs w:val="30"/>
          <w:highlight w:val="none"/>
        </w:rPr>
        <w:t>填报单位：</w:t>
      </w:r>
      <w:r>
        <w:rPr>
          <w:rFonts w:hint="eastAsia" w:ascii="仿宋_GB2312" w:hAnsi="仿宋_GB2312" w:eastAsia="仿宋_GB2312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_GB2312" w:hAnsi="仿宋_GB2312" w:eastAsia="仿宋_GB2312"/>
          <w:sz w:val="30"/>
          <w:szCs w:val="30"/>
          <w:highlight w:val="none"/>
        </w:rPr>
        <w:t xml:space="preserve">   填报人：</w:t>
      </w:r>
      <w:r>
        <w:rPr>
          <w:rFonts w:hint="eastAsia" w:ascii="仿宋_GB2312" w:hAnsi="仿宋_GB2312" w:eastAsia="仿宋_GB2312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0"/>
          <w:szCs w:val="30"/>
          <w:highlight w:val="none"/>
        </w:rPr>
        <w:t xml:space="preserve">         手机：</w:t>
      </w:r>
      <w:r>
        <w:rPr>
          <w:rFonts w:hint="eastAsia" w:ascii="仿宋_GB2312" w:hAnsi="仿宋_GB2312" w:eastAsia="仿宋_GB2312"/>
          <w:sz w:val="30"/>
          <w:szCs w:val="30"/>
          <w:highlight w:val="none"/>
          <w:u w:val="single"/>
        </w:rPr>
        <w:t xml:space="preserve">           </w:t>
      </w:r>
    </w:p>
    <w:tbl>
      <w:tblPr>
        <w:tblStyle w:val="9"/>
        <w:tblW w:w="13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346"/>
        <w:gridCol w:w="1568"/>
        <w:gridCol w:w="4625"/>
        <w:gridCol w:w="1661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专业类别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赛项编号</w:t>
            </w:r>
          </w:p>
        </w:tc>
        <w:tc>
          <w:tcPr>
            <w:tcW w:w="46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赛项名称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竞赛形式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增加数量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46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46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46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46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52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"mailto:请于1月15日前将该表的电子版发送至组委会邮箱fjskills@163.com"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  <w:highlight w:val="none"/>
        </w:rPr>
        <w:t>请于1</w:t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  <w:highlight w:val="none"/>
        </w:rPr>
        <w:t>日前将该表的电子版发送至组委会邮箱fjskills@163.com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end"/>
      </w:r>
    </w:p>
    <w:sectPr>
      <w:pgSz w:w="16838" w:h="11906" w:orient="landscape"/>
      <w:pgMar w:top="1588" w:right="1440" w:bottom="158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AJUn0T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6E"/>
    <w:rsid w:val="00013F03"/>
    <w:rsid w:val="000346D7"/>
    <w:rsid w:val="0006548E"/>
    <w:rsid w:val="000C3242"/>
    <w:rsid w:val="000D6ACF"/>
    <w:rsid w:val="000F0369"/>
    <w:rsid w:val="000F15AD"/>
    <w:rsid w:val="000F6CB4"/>
    <w:rsid w:val="00116297"/>
    <w:rsid w:val="001275BE"/>
    <w:rsid w:val="00135533"/>
    <w:rsid w:val="00153FA9"/>
    <w:rsid w:val="00173880"/>
    <w:rsid w:val="001A072F"/>
    <w:rsid w:val="001A7126"/>
    <w:rsid w:val="001B0BA8"/>
    <w:rsid w:val="001D0B82"/>
    <w:rsid w:val="001D58C8"/>
    <w:rsid w:val="001E69AF"/>
    <w:rsid w:val="00205F40"/>
    <w:rsid w:val="0020673C"/>
    <w:rsid w:val="002152CD"/>
    <w:rsid w:val="00223DAB"/>
    <w:rsid w:val="00271363"/>
    <w:rsid w:val="0027761C"/>
    <w:rsid w:val="0028418D"/>
    <w:rsid w:val="00286549"/>
    <w:rsid w:val="002B0B8A"/>
    <w:rsid w:val="002B3B41"/>
    <w:rsid w:val="002C11D7"/>
    <w:rsid w:val="002C47E0"/>
    <w:rsid w:val="002C5E20"/>
    <w:rsid w:val="002C752C"/>
    <w:rsid w:val="002D6E08"/>
    <w:rsid w:val="002E5F3B"/>
    <w:rsid w:val="00314DDC"/>
    <w:rsid w:val="00314FAE"/>
    <w:rsid w:val="003272D8"/>
    <w:rsid w:val="003326EA"/>
    <w:rsid w:val="003422E3"/>
    <w:rsid w:val="00357F1D"/>
    <w:rsid w:val="00366E4C"/>
    <w:rsid w:val="00377B07"/>
    <w:rsid w:val="003902C2"/>
    <w:rsid w:val="003A1183"/>
    <w:rsid w:val="003B0B32"/>
    <w:rsid w:val="003C4F0E"/>
    <w:rsid w:val="003F5056"/>
    <w:rsid w:val="004114A1"/>
    <w:rsid w:val="004713A1"/>
    <w:rsid w:val="004973F8"/>
    <w:rsid w:val="004B2675"/>
    <w:rsid w:val="004D3256"/>
    <w:rsid w:val="004D32D8"/>
    <w:rsid w:val="004F52F6"/>
    <w:rsid w:val="005107C2"/>
    <w:rsid w:val="00541E4C"/>
    <w:rsid w:val="00546D05"/>
    <w:rsid w:val="0055571A"/>
    <w:rsid w:val="00584A03"/>
    <w:rsid w:val="005900F9"/>
    <w:rsid w:val="005A1A52"/>
    <w:rsid w:val="005B391C"/>
    <w:rsid w:val="005C2FDB"/>
    <w:rsid w:val="005C5519"/>
    <w:rsid w:val="005D2D41"/>
    <w:rsid w:val="005D785E"/>
    <w:rsid w:val="005E485C"/>
    <w:rsid w:val="0061522B"/>
    <w:rsid w:val="00617D02"/>
    <w:rsid w:val="00626375"/>
    <w:rsid w:val="00651FB5"/>
    <w:rsid w:val="006555AA"/>
    <w:rsid w:val="00655D0B"/>
    <w:rsid w:val="0067681C"/>
    <w:rsid w:val="006769D7"/>
    <w:rsid w:val="006901EC"/>
    <w:rsid w:val="00694E20"/>
    <w:rsid w:val="0069793D"/>
    <w:rsid w:val="006B2A1F"/>
    <w:rsid w:val="006B5C51"/>
    <w:rsid w:val="006C59F6"/>
    <w:rsid w:val="006D31DF"/>
    <w:rsid w:val="006E4576"/>
    <w:rsid w:val="006E72C1"/>
    <w:rsid w:val="006F2345"/>
    <w:rsid w:val="006F4780"/>
    <w:rsid w:val="00710767"/>
    <w:rsid w:val="00724C72"/>
    <w:rsid w:val="007322C3"/>
    <w:rsid w:val="007431B2"/>
    <w:rsid w:val="007557DB"/>
    <w:rsid w:val="00762B97"/>
    <w:rsid w:val="007631F2"/>
    <w:rsid w:val="007940B1"/>
    <w:rsid w:val="007A601F"/>
    <w:rsid w:val="007B0F4F"/>
    <w:rsid w:val="0080252E"/>
    <w:rsid w:val="0080325F"/>
    <w:rsid w:val="00816186"/>
    <w:rsid w:val="00847B76"/>
    <w:rsid w:val="00866788"/>
    <w:rsid w:val="008704AC"/>
    <w:rsid w:val="00872C46"/>
    <w:rsid w:val="008744D4"/>
    <w:rsid w:val="008877C2"/>
    <w:rsid w:val="008909FE"/>
    <w:rsid w:val="008B48AF"/>
    <w:rsid w:val="008B59FE"/>
    <w:rsid w:val="008E1268"/>
    <w:rsid w:val="0091279F"/>
    <w:rsid w:val="009217B5"/>
    <w:rsid w:val="009243B9"/>
    <w:rsid w:val="00943FF1"/>
    <w:rsid w:val="00945BD4"/>
    <w:rsid w:val="0095016D"/>
    <w:rsid w:val="00953E16"/>
    <w:rsid w:val="0095755C"/>
    <w:rsid w:val="009C2060"/>
    <w:rsid w:val="009D1377"/>
    <w:rsid w:val="009D429B"/>
    <w:rsid w:val="009E64B2"/>
    <w:rsid w:val="009F5482"/>
    <w:rsid w:val="00A00D61"/>
    <w:rsid w:val="00A47C75"/>
    <w:rsid w:val="00A57413"/>
    <w:rsid w:val="00A72BA8"/>
    <w:rsid w:val="00A77E04"/>
    <w:rsid w:val="00A803DC"/>
    <w:rsid w:val="00A82ADA"/>
    <w:rsid w:val="00AA6376"/>
    <w:rsid w:val="00AB0D21"/>
    <w:rsid w:val="00AB3DBE"/>
    <w:rsid w:val="00AC5A91"/>
    <w:rsid w:val="00AD577D"/>
    <w:rsid w:val="00AD6D03"/>
    <w:rsid w:val="00AE2E75"/>
    <w:rsid w:val="00AF0D1E"/>
    <w:rsid w:val="00AF345A"/>
    <w:rsid w:val="00B0076D"/>
    <w:rsid w:val="00B2269C"/>
    <w:rsid w:val="00B42F9D"/>
    <w:rsid w:val="00B50991"/>
    <w:rsid w:val="00B53FEB"/>
    <w:rsid w:val="00B6388B"/>
    <w:rsid w:val="00B64311"/>
    <w:rsid w:val="00B84E6A"/>
    <w:rsid w:val="00BA686F"/>
    <w:rsid w:val="00BB0C19"/>
    <w:rsid w:val="00BD757D"/>
    <w:rsid w:val="00BF3550"/>
    <w:rsid w:val="00C175E8"/>
    <w:rsid w:val="00C17F13"/>
    <w:rsid w:val="00C65F73"/>
    <w:rsid w:val="00C7116D"/>
    <w:rsid w:val="00C76B0C"/>
    <w:rsid w:val="00C821A7"/>
    <w:rsid w:val="00C873F5"/>
    <w:rsid w:val="00C94346"/>
    <w:rsid w:val="00CD1833"/>
    <w:rsid w:val="00D01301"/>
    <w:rsid w:val="00D22F73"/>
    <w:rsid w:val="00D267A4"/>
    <w:rsid w:val="00D36043"/>
    <w:rsid w:val="00D41E5E"/>
    <w:rsid w:val="00D521EA"/>
    <w:rsid w:val="00D70630"/>
    <w:rsid w:val="00D70903"/>
    <w:rsid w:val="00D73736"/>
    <w:rsid w:val="00D743E8"/>
    <w:rsid w:val="00D80225"/>
    <w:rsid w:val="00D85C79"/>
    <w:rsid w:val="00D949D6"/>
    <w:rsid w:val="00D9650C"/>
    <w:rsid w:val="00D97642"/>
    <w:rsid w:val="00DA4BEB"/>
    <w:rsid w:val="00DC36C3"/>
    <w:rsid w:val="00DC5F29"/>
    <w:rsid w:val="00DD083D"/>
    <w:rsid w:val="00DE2A84"/>
    <w:rsid w:val="00DE5F10"/>
    <w:rsid w:val="00DF0966"/>
    <w:rsid w:val="00DF72BA"/>
    <w:rsid w:val="00E04B1C"/>
    <w:rsid w:val="00E06521"/>
    <w:rsid w:val="00E15327"/>
    <w:rsid w:val="00E32631"/>
    <w:rsid w:val="00E555F5"/>
    <w:rsid w:val="00E55B23"/>
    <w:rsid w:val="00EA2AFD"/>
    <w:rsid w:val="00EC31F3"/>
    <w:rsid w:val="00EC6984"/>
    <w:rsid w:val="00ED028F"/>
    <w:rsid w:val="00EF002A"/>
    <w:rsid w:val="00EF3ECD"/>
    <w:rsid w:val="00EF6840"/>
    <w:rsid w:val="00EF6D2E"/>
    <w:rsid w:val="00F00F8D"/>
    <w:rsid w:val="00F05F9B"/>
    <w:rsid w:val="00F26307"/>
    <w:rsid w:val="00F27259"/>
    <w:rsid w:val="00F33FE2"/>
    <w:rsid w:val="00F37FA2"/>
    <w:rsid w:val="00F46CDD"/>
    <w:rsid w:val="00F47C3C"/>
    <w:rsid w:val="00F60AA2"/>
    <w:rsid w:val="00F668CC"/>
    <w:rsid w:val="00F72816"/>
    <w:rsid w:val="00F829A9"/>
    <w:rsid w:val="00F853D6"/>
    <w:rsid w:val="00FA1B8C"/>
    <w:rsid w:val="00FA40E6"/>
    <w:rsid w:val="00FB5D3D"/>
    <w:rsid w:val="00FB5F74"/>
    <w:rsid w:val="00FD5D38"/>
    <w:rsid w:val="00FD5DDD"/>
    <w:rsid w:val="00FE361D"/>
    <w:rsid w:val="00FF7A03"/>
    <w:rsid w:val="0191079E"/>
    <w:rsid w:val="02562E38"/>
    <w:rsid w:val="02665EC7"/>
    <w:rsid w:val="0298354F"/>
    <w:rsid w:val="03934A6B"/>
    <w:rsid w:val="03B32F3C"/>
    <w:rsid w:val="03CF2798"/>
    <w:rsid w:val="042F236B"/>
    <w:rsid w:val="0433630A"/>
    <w:rsid w:val="055E06B6"/>
    <w:rsid w:val="05DE5019"/>
    <w:rsid w:val="06E06A1F"/>
    <w:rsid w:val="07526D35"/>
    <w:rsid w:val="07AD1144"/>
    <w:rsid w:val="07D14A60"/>
    <w:rsid w:val="082B604C"/>
    <w:rsid w:val="086B663A"/>
    <w:rsid w:val="087306C6"/>
    <w:rsid w:val="09563D7C"/>
    <w:rsid w:val="095B7871"/>
    <w:rsid w:val="095D7764"/>
    <w:rsid w:val="09F04B60"/>
    <w:rsid w:val="0A03163C"/>
    <w:rsid w:val="0B7E67EB"/>
    <w:rsid w:val="0B9D3A4B"/>
    <w:rsid w:val="0BC26C64"/>
    <w:rsid w:val="0C282E8D"/>
    <w:rsid w:val="0C2F2C27"/>
    <w:rsid w:val="0CAA04D6"/>
    <w:rsid w:val="0D0A17F5"/>
    <w:rsid w:val="0D0F178E"/>
    <w:rsid w:val="0D5D7F7A"/>
    <w:rsid w:val="0D9B4F1D"/>
    <w:rsid w:val="0DD43549"/>
    <w:rsid w:val="0DDB02F6"/>
    <w:rsid w:val="0DFD0E6B"/>
    <w:rsid w:val="0E124CAD"/>
    <w:rsid w:val="0EA3280F"/>
    <w:rsid w:val="0EAC15C9"/>
    <w:rsid w:val="0ECE6817"/>
    <w:rsid w:val="0F2C3015"/>
    <w:rsid w:val="10181477"/>
    <w:rsid w:val="10293E84"/>
    <w:rsid w:val="10314325"/>
    <w:rsid w:val="105203AA"/>
    <w:rsid w:val="10660345"/>
    <w:rsid w:val="11265829"/>
    <w:rsid w:val="11C205CC"/>
    <w:rsid w:val="11D85BD5"/>
    <w:rsid w:val="11FA7147"/>
    <w:rsid w:val="12063FC7"/>
    <w:rsid w:val="12475E89"/>
    <w:rsid w:val="12817C43"/>
    <w:rsid w:val="12CF1821"/>
    <w:rsid w:val="12E708FB"/>
    <w:rsid w:val="14F33C40"/>
    <w:rsid w:val="151E0193"/>
    <w:rsid w:val="158673EF"/>
    <w:rsid w:val="158F7D71"/>
    <w:rsid w:val="16101AC2"/>
    <w:rsid w:val="16554D6B"/>
    <w:rsid w:val="17530E55"/>
    <w:rsid w:val="176F3E2A"/>
    <w:rsid w:val="17A6261D"/>
    <w:rsid w:val="17AF5026"/>
    <w:rsid w:val="18104A8B"/>
    <w:rsid w:val="1812673F"/>
    <w:rsid w:val="18E574BB"/>
    <w:rsid w:val="1A1E6D69"/>
    <w:rsid w:val="1A381DBA"/>
    <w:rsid w:val="1A7A431D"/>
    <w:rsid w:val="1A9D50B9"/>
    <w:rsid w:val="1C9D2E26"/>
    <w:rsid w:val="1CD55D38"/>
    <w:rsid w:val="1DD23EC3"/>
    <w:rsid w:val="1E211026"/>
    <w:rsid w:val="1E757C88"/>
    <w:rsid w:val="201D46E4"/>
    <w:rsid w:val="2122415C"/>
    <w:rsid w:val="215D0E93"/>
    <w:rsid w:val="216425AC"/>
    <w:rsid w:val="216D5FC8"/>
    <w:rsid w:val="21D041AC"/>
    <w:rsid w:val="21E3678B"/>
    <w:rsid w:val="22940101"/>
    <w:rsid w:val="22B62129"/>
    <w:rsid w:val="22DC0E41"/>
    <w:rsid w:val="23742A4F"/>
    <w:rsid w:val="254417D1"/>
    <w:rsid w:val="25781BE1"/>
    <w:rsid w:val="25B12613"/>
    <w:rsid w:val="26436709"/>
    <w:rsid w:val="264520D7"/>
    <w:rsid w:val="26723F3C"/>
    <w:rsid w:val="27290E99"/>
    <w:rsid w:val="2738681C"/>
    <w:rsid w:val="28190D59"/>
    <w:rsid w:val="28832466"/>
    <w:rsid w:val="288A4510"/>
    <w:rsid w:val="28FF1162"/>
    <w:rsid w:val="298550BC"/>
    <w:rsid w:val="2A047F7F"/>
    <w:rsid w:val="2A73398C"/>
    <w:rsid w:val="2B2F690E"/>
    <w:rsid w:val="2B541F87"/>
    <w:rsid w:val="2BAB0C35"/>
    <w:rsid w:val="2BB03949"/>
    <w:rsid w:val="2C31132D"/>
    <w:rsid w:val="2DA81A27"/>
    <w:rsid w:val="2ED7063A"/>
    <w:rsid w:val="2F4939CF"/>
    <w:rsid w:val="2FD90E4E"/>
    <w:rsid w:val="302B4F16"/>
    <w:rsid w:val="30665FF5"/>
    <w:rsid w:val="30E111C1"/>
    <w:rsid w:val="312860DB"/>
    <w:rsid w:val="31B02E35"/>
    <w:rsid w:val="323A7FA6"/>
    <w:rsid w:val="32543DE2"/>
    <w:rsid w:val="32612937"/>
    <w:rsid w:val="329F241C"/>
    <w:rsid w:val="32E82E71"/>
    <w:rsid w:val="32F12A34"/>
    <w:rsid w:val="33844AD2"/>
    <w:rsid w:val="33F153EE"/>
    <w:rsid w:val="345A26F2"/>
    <w:rsid w:val="34AE4C6A"/>
    <w:rsid w:val="34DF2B0D"/>
    <w:rsid w:val="353041A2"/>
    <w:rsid w:val="353E247D"/>
    <w:rsid w:val="35424BEE"/>
    <w:rsid w:val="35A80A1B"/>
    <w:rsid w:val="37181788"/>
    <w:rsid w:val="372068F5"/>
    <w:rsid w:val="3748671B"/>
    <w:rsid w:val="377B36BA"/>
    <w:rsid w:val="38846BCD"/>
    <w:rsid w:val="393328E5"/>
    <w:rsid w:val="39FA664E"/>
    <w:rsid w:val="3A750D7E"/>
    <w:rsid w:val="3A7B60FF"/>
    <w:rsid w:val="3ACD37C5"/>
    <w:rsid w:val="3B183A4C"/>
    <w:rsid w:val="3B836F57"/>
    <w:rsid w:val="3C8C7164"/>
    <w:rsid w:val="3D423410"/>
    <w:rsid w:val="3D527E27"/>
    <w:rsid w:val="3D934113"/>
    <w:rsid w:val="3E6659F6"/>
    <w:rsid w:val="3F695576"/>
    <w:rsid w:val="3FA07847"/>
    <w:rsid w:val="402500CB"/>
    <w:rsid w:val="40D95DD8"/>
    <w:rsid w:val="41653C72"/>
    <w:rsid w:val="418423ED"/>
    <w:rsid w:val="431F241B"/>
    <w:rsid w:val="44020B23"/>
    <w:rsid w:val="441D28B9"/>
    <w:rsid w:val="44295E11"/>
    <w:rsid w:val="44485237"/>
    <w:rsid w:val="444E59FF"/>
    <w:rsid w:val="448B1779"/>
    <w:rsid w:val="456B2042"/>
    <w:rsid w:val="45E33BF1"/>
    <w:rsid w:val="46132E83"/>
    <w:rsid w:val="46333562"/>
    <w:rsid w:val="469D0B58"/>
    <w:rsid w:val="47531EB0"/>
    <w:rsid w:val="4BB81562"/>
    <w:rsid w:val="4D1F742D"/>
    <w:rsid w:val="4E6D6B60"/>
    <w:rsid w:val="4EB360FC"/>
    <w:rsid w:val="4EB64C06"/>
    <w:rsid w:val="4F3E4C5A"/>
    <w:rsid w:val="4FB156C1"/>
    <w:rsid w:val="50DF6F66"/>
    <w:rsid w:val="50E4513D"/>
    <w:rsid w:val="52634E37"/>
    <w:rsid w:val="52676641"/>
    <w:rsid w:val="52CE35A0"/>
    <w:rsid w:val="52F139E8"/>
    <w:rsid w:val="53236942"/>
    <w:rsid w:val="53621A3A"/>
    <w:rsid w:val="53831A79"/>
    <w:rsid w:val="53BB08EB"/>
    <w:rsid w:val="54903F08"/>
    <w:rsid w:val="55915987"/>
    <w:rsid w:val="566477C6"/>
    <w:rsid w:val="566A4854"/>
    <w:rsid w:val="56F23931"/>
    <w:rsid w:val="572242C9"/>
    <w:rsid w:val="57405DEC"/>
    <w:rsid w:val="57EA774C"/>
    <w:rsid w:val="580D7286"/>
    <w:rsid w:val="58446F3C"/>
    <w:rsid w:val="58B42698"/>
    <w:rsid w:val="58EF7390"/>
    <w:rsid w:val="5A1C4708"/>
    <w:rsid w:val="5B074814"/>
    <w:rsid w:val="5B165C39"/>
    <w:rsid w:val="5B1B5005"/>
    <w:rsid w:val="5B322BF8"/>
    <w:rsid w:val="5B4D7106"/>
    <w:rsid w:val="5BF918A0"/>
    <w:rsid w:val="5CF36E1D"/>
    <w:rsid w:val="5DB65C4E"/>
    <w:rsid w:val="5DF22D90"/>
    <w:rsid w:val="5E0D7622"/>
    <w:rsid w:val="5E4D1F24"/>
    <w:rsid w:val="5E590CDA"/>
    <w:rsid w:val="5E9434FB"/>
    <w:rsid w:val="5FD144DD"/>
    <w:rsid w:val="5FDD7621"/>
    <w:rsid w:val="5FE32F01"/>
    <w:rsid w:val="603274EC"/>
    <w:rsid w:val="605F581B"/>
    <w:rsid w:val="615C139D"/>
    <w:rsid w:val="62BA4707"/>
    <w:rsid w:val="633A6F22"/>
    <w:rsid w:val="634F4237"/>
    <w:rsid w:val="640E3D34"/>
    <w:rsid w:val="646B1ECF"/>
    <w:rsid w:val="64DC3487"/>
    <w:rsid w:val="651A7E23"/>
    <w:rsid w:val="66867499"/>
    <w:rsid w:val="671D4A14"/>
    <w:rsid w:val="674A701A"/>
    <w:rsid w:val="692A1518"/>
    <w:rsid w:val="692F2FF3"/>
    <w:rsid w:val="69ED66C0"/>
    <w:rsid w:val="6A1316C1"/>
    <w:rsid w:val="6A2D106E"/>
    <w:rsid w:val="6B283478"/>
    <w:rsid w:val="6B302B67"/>
    <w:rsid w:val="6B574AB5"/>
    <w:rsid w:val="6B7A7AE3"/>
    <w:rsid w:val="6BA80EC8"/>
    <w:rsid w:val="6BB92143"/>
    <w:rsid w:val="6CCC3C0D"/>
    <w:rsid w:val="6DAD2FD3"/>
    <w:rsid w:val="6E7C3906"/>
    <w:rsid w:val="6F21085E"/>
    <w:rsid w:val="6FED7EF5"/>
    <w:rsid w:val="71620B68"/>
    <w:rsid w:val="727E1565"/>
    <w:rsid w:val="729F08E5"/>
    <w:rsid w:val="73114357"/>
    <w:rsid w:val="735728E0"/>
    <w:rsid w:val="737E340F"/>
    <w:rsid w:val="73B206FC"/>
    <w:rsid w:val="74E2545D"/>
    <w:rsid w:val="75154C4C"/>
    <w:rsid w:val="75EC4FB1"/>
    <w:rsid w:val="7668155D"/>
    <w:rsid w:val="76CA40F3"/>
    <w:rsid w:val="76DA24F7"/>
    <w:rsid w:val="7749384B"/>
    <w:rsid w:val="77C0740A"/>
    <w:rsid w:val="77F160D3"/>
    <w:rsid w:val="78031871"/>
    <w:rsid w:val="78073AFA"/>
    <w:rsid w:val="782A690D"/>
    <w:rsid w:val="787F06AF"/>
    <w:rsid w:val="78F32046"/>
    <w:rsid w:val="78F5486F"/>
    <w:rsid w:val="79E237D4"/>
    <w:rsid w:val="79E33B69"/>
    <w:rsid w:val="79F458A4"/>
    <w:rsid w:val="7A2F4B23"/>
    <w:rsid w:val="7A6100C1"/>
    <w:rsid w:val="7AA678C6"/>
    <w:rsid w:val="7AC23062"/>
    <w:rsid w:val="7AF27DEA"/>
    <w:rsid w:val="7B0F3A72"/>
    <w:rsid w:val="7B615DFB"/>
    <w:rsid w:val="7BE554EC"/>
    <w:rsid w:val="7C396D32"/>
    <w:rsid w:val="7CA10716"/>
    <w:rsid w:val="7D117A07"/>
    <w:rsid w:val="7D4D40AD"/>
    <w:rsid w:val="7D803339"/>
    <w:rsid w:val="7D8804D6"/>
    <w:rsid w:val="7E0B3FFC"/>
    <w:rsid w:val="7E87069F"/>
    <w:rsid w:val="7E8A5B6F"/>
    <w:rsid w:val="7F4E570E"/>
    <w:rsid w:val="7F9D70F7"/>
    <w:rsid w:val="7F9E7647"/>
    <w:rsid w:val="7FC15A31"/>
    <w:rsid w:val="7FCE56AD"/>
    <w:rsid w:val="7FED3970"/>
    <w:rsid w:val="BF7FE74A"/>
    <w:rsid w:val="D97FEDDA"/>
    <w:rsid w:val="FFEFD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widowControl/>
      <w:jc w:val="center"/>
    </w:pPr>
    <w:rPr>
      <w:rFonts w:ascii="仿宋_GB2312" w:hAnsi="Times New Roman" w:eastAsia="仿宋_GB2312" w:cs="Times New Roman"/>
      <w:b/>
      <w:bCs/>
      <w:szCs w:val="21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color w:val="555555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555555"/>
      <w:u w:val="none"/>
    </w:rPr>
  </w:style>
  <w:style w:type="character" w:styleId="18">
    <w:name w:val="HTML Code"/>
    <w:basedOn w:val="11"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1"/>
    <w:unhideWhenUsed/>
    <w:qFormat/>
    <w:uiPriority w:val="99"/>
  </w:style>
  <w:style w:type="character" w:customStyle="1" w:styleId="20">
    <w:name w:val="bds_more1"/>
    <w:basedOn w:val="11"/>
    <w:qFormat/>
    <w:uiPriority w:val="0"/>
  </w:style>
  <w:style w:type="character" w:customStyle="1" w:styleId="21">
    <w:name w:val="bds_nopic"/>
    <w:basedOn w:val="11"/>
    <w:qFormat/>
    <w:uiPriority w:val="0"/>
  </w:style>
  <w:style w:type="character" w:customStyle="1" w:styleId="22">
    <w:name w:val="bds_nopic1"/>
    <w:basedOn w:val="11"/>
    <w:qFormat/>
    <w:uiPriority w:val="0"/>
  </w:style>
  <w:style w:type="character" w:customStyle="1" w:styleId="23">
    <w:name w:val="bds_nopic2"/>
    <w:basedOn w:val="11"/>
    <w:qFormat/>
    <w:uiPriority w:val="0"/>
  </w:style>
  <w:style w:type="character" w:customStyle="1" w:styleId="24">
    <w:name w:val="bds_more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5695</Words>
  <Characters>6907</Characters>
  <Lines>66</Lines>
  <Paragraphs>18</Paragraphs>
  <TotalTime>1</TotalTime>
  <ScaleCrop>false</ScaleCrop>
  <LinksUpToDate>false</LinksUpToDate>
  <CharactersWithSpaces>7026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2019-09-04T22:50:00Z</dcterms:created>
  <dc:creator>Administrator</dc:creator>
  <cp:lastModifiedBy>Administrator</cp:lastModifiedBy>
  <cp:lastPrinted>2021-10-12T00:47:00Z</cp:lastPrinted>
  <dcterms:modified xsi:type="dcterms:W3CDTF">2021-10-12T09:00:07Z</dcterms:modified>
  <dc:title>关于开展2015年福建省职业院校技能大赛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CC5E88E021CF4B5D8B8DB1D6719101B5</vt:lpwstr>
  </property>
</Properties>
</file>